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BC8" w:rsidRDefault="003F0BC8"/>
    <w:p w:rsidR="00443382" w:rsidRDefault="00443382" w:rsidP="00443382">
      <w:pPr>
        <w:jc w:val="center"/>
        <w:rPr>
          <w:rFonts w:eastAsia="Times New Roman"/>
          <w:sz w:val="28"/>
          <w:szCs w:val="28"/>
        </w:rPr>
      </w:pPr>
      <w:r>
        <w:rPr>
          <w:noProof/>
        </w:rPr>
        <w:drawing>
          <wp:inline distT="0" distB="0" distL="0" distR="0" wp14:anchorId="074B0B5D" wp14:editId="5369D194">
            <wp:extent cx="495300" cy="619125"/>
            <wp:effectExtent l="0" t="0" r="0" b="9525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382" w:rsidRDefault="00443382" w:rsidP="008879B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8813B7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4B3D5A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» декабря</w:t>
      </w:r>
      <w:r w:rsidR="00443382">
        <w:rPr>
          <w:rFonts w:ascii="Times New Roman" w:hAnsi="Times New Roman"/>
          <w:sz w:val="28"/>
          <w:szCs w:val="28"/>
        </w:rPr>
        <w:t xml:space="preserve"> 2025 года № </w:t>
      </w:r>
      <w:r w:rsidR="00A22DDB">
        <w:rPr>
          <w:rFonts w:ascii="Times New Roman" w:hAnsi="Times New Roman"/>
          <w:sz w:val="28"/>
          <w:szCs w:val="28"/>
        </w:rPr>
        <w:t>78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1E1BB1" w:rsidRPr="001E1BB1" w:rsidRDefault="001E1BB1" w:rsidP="001E1BB1">
      <w:pPr>
        <w:tabs>
          <w:tab w:val="left" w:pos="751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1E1BB1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О </w:t>
      </w:r>
      <w:proofErr w:type="gramStart"/>
      <w:r w:rsidRPr="001E1BB1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НЕОБХОДИМОСТИ  ПРИНЯТИЯ</w:t>
      </w:r>
      <w:proofErr w:type="gramEnd"/>
      <w:r w:rsidRPr="001E1BB1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 ИЗ СОБСТВЕННОСТИ КОСТРОМСКОЙ ОБЛАСТИ В МУНИЦИПАЛЬНУЮ СОБСТВЕННОСТЬ  ЧУХЛОМСКОГО МУНИЦИПАЛЬНОГО ОКРУГА КОСТРОМСКОЙ ОБЛАСТИ ДВИЖИМОГО ИМУЩЕСТВА</w:t>
      </w:r>
    </w:p>
    <w:p w:rsidR="00443382" w:rsidRPr="001E1BB1" w:rsidRDefault="00443382" w:rsidP="001E1BB1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1BB1" w:rsidRPr="0012343D" w:rsidRDefault="0012343D" w:rsidP="001E1BB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 CYR"/>
          <w:color w:val="106BBE"/>
          <w:kern w:val="1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      </w:t>
      </w:r>
      <w:r w:rsidR="001E1BB1"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В соответствии с </w:t>
      </w:r>
      <w:r w:rsidR="001E1BB1" w:rsidRPr="0012343D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>Федеральным законом от 20 марта 2025 года                                                                  № 33-ФЗ «Об общих принципах организации местного самоуправления в единой системе публичной власти»</w:t>
      </w:r>
      <w:r w:rsidR="001E1BB1"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</w:t>
      </w:r>
      <w:r w:rsidR="001E1BB1"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Положением о порядке управления распоряжения муниципальным имуществом Чухломского муниципального района Костромской области, утвержденного решением Собрания депутатов Чухломского муниципального района Костромской области от 23 июня 2020 года № 430</w:t>
      </w:r>
    </w:p>
    <w:p w:rsidR="001E1BB1" w:rsidRPr="0012343D" w:rsidRDefault="001E1BB1" w:rsidP="001E1BB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Дума Чухломского муниципального округа Костромской области РЕШИЛА:</w:t>
      </w:r>
    </w:p>
    <w:p w:rsidR="001E1BB1" w:rsidRPr="0012343D" w:rsidRDefault="001E1BB1" w:rsidP="001E1BB1">
      <w:pPr>
        <w:tabs>
          <w:tab w:val="left" w:pos="434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1.Признать необходимым принять из собственности Костромской области в муниципальную собственность Чухломского муниципального округа Костромской области движимое имущество:</w:t>
      </w:r>
    </w:p>
    <w:p w:rsidR="001E1BB1" w:rsidRPr="0012343D" w:rsidRDefault="0012343D" w:rsidP="001E1BB1">
      <w:pPr>
        <w:widowControl w:val="0"/>
        <w:tabs>
          <w:tab w:val="left" w:pos="43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    </w:t>
      </w:r>
      <w:r w:rsidR="006E024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1.1. </w:t>
      </w:r>
      <w:r w:rsidR="001E1BB1"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</w:t>
      </w:r>
      <w:r w:rsidR="006E024F">
        <w:rPr>
          <w:rFonts w:ascii="Times New Roman" w:eastAsia="Calibri" w:hAnsi="Times New Roman"/>
          <w:sz w:val="24"/>
          <w:szCs w:val="24"/>
        </w:rPr>
        <w:t>Книжные издания</w:t>
      </w:r>
      <w:r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(Приложение № 1).</w:t>
      </w:r>
    </w:p>
    <w:p w:rsidR="001E1BB1" w:rsidRPr="0012343D" w:rsidRDefault="001E1BB1" w:rsidP="001E1B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2.Настоящее решение вступает в силу с момента его принятия </w:t>
      </w:r>
      <w:r w:rsidRPr="0012343D">
        <w:rPr>
          <w:rFonts w:ascii="Times New Roman" w:eastAsia="Times New Roman" w:hAnsi="Times New Roman" w:cs="Times New Roman"/>
          <w:sz w:val="24"/>
          <w:szCs w:val="24"/>
        </w:rPr>
        <w:t>и подлежит официальному опубликованию в официальном информационном бюллетене Вестник муниципального района.</w:t>
      </w:r>
    </w:p>
    <w:p w:rsidR="001E1BB1" w:rsidRPr="0012343D" w:rsidRDefault="001E1BB1" w:rsidP="001E1B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3382" w:rsidRPr="0012343D" w:rsidRDefault="00443382" w:rsidP="0012343D">
      <w:pPr>
        <w:widowControl w:val="0"/>
        <w:tabs>
          <w:tab w:val="left" w:pos="10205"/>
        </w:tabs>
        <w:jc w:val="both"/>
        <w:rPr>
          <w:rFonts w:ascii="Times New Roman" w:hAnsi="Times New Roman"/>
          <w:sz w:val="24"/>
          <w:szCs w:val="24"/>
        </w:rPr>
      </w:pPr>
    </w:p>
    <w:p w:rsidR="00443382" w:rsidRPr="0012343D" w:rsidRDefault="00443382">
      <w:pPr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75"/>
        <w:gridCol w:w="292"/>
        <w:gridCol w:w="4677"/>
      </w:tblGrid>
      <w:tr w:rsidR="00A22DDB" w:rsidTr="00A22DDB">
        <w:trPr>
          <w:trHeight w:val="1909"/>
        </w:trPr>
        <w:tc>
          <w:tcPr>
            <w:tcW w:w="4775" w:type="dxa"/>
          </w:tcPr>
          <w:p w:rsidR="00A22DDB" w:rsidRPr="00A22DDB" w:rsidRDefault="00A22D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  <w:r w:rsidRPr="00A22DDB">
              <w:rPr>
                <w:rFonts w:ascii="Times New Roman" w:hAnsi="Times New Roman" w:cs="Times New Roman"/>
              </w:rPr>
              <w:t>Председатель Думы Чухломского муниципального округа:</w:t>
            </w:r>
          </w:p>
          <w:p w:rsidR="00A22DDB" w:rsidRPr="00A22DDB" w:rsidRDefault="00A22D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A22DDB">
              <w:rPr>
                <w:rFonts w:ascii="Times New Roman" w:hAnsi="Times New Roman" w:cs="Times New Roman"/>
              </w:rPr>
              <w:t xml:space="preserve">______________ </w:t>
            </w:r>
            <w:proofErr w:type="spellStart"/>
            <w:r w:rsidRPr="00A22DDB">
              <w:rPr>
                <w:rFonts w:ascii="Times New Roman" w:hAnsi="Times New Roman" w:cs="Times New Roman"/>
              </w:rPr>
              <w:t>О.С.Байкова</w:t>
            </w:r>
            <w:proofErr w:type="spellEnd"/>
          </w:p>
        </w:tc>
        <w:tc>
          <w:tcPr>
            <w:tcW w:w="292" w:type="dxa"/>
          </w:tcPr>
          <w:p w:rsidR="00A22DDB" w:rsidRPr="00A22DDB" w:rsidRDefault="00A22D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77" w:type="dxa"/>
          </w:tcPr>
          <w:p w:rsidR="00A22DDB" w:rsidRPr="00A22DDB" w:rsidRDefault="00A22D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A22DDB">
              <w:rPr>
                <w:rFonts w:ascii="Times New Roman" w:hAnsi="Times New Roman" w:cs="Times New Roman"/>
              </w:rPr>
              <w:t>Глава Чухломского муниципального округа:</w:t>
            </w:r>
          </w:p>
          <w:p w:rsidR="00A22DDB" w:rsidRPr="00A22DDB" w:rsidRDefault="00A22D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A22DDB">
              <w:rPr>
                <w:rFonts w:ascii="Times New Roman" w:hAnsi="Times New Roman" w:cs="Times New Roman"/>
              </w:rPr>
              <w:t>______________ Д.С. Майоров</w:t>
            </w:r>
          </w:p>
        </w:tc>
      </w:tr>
    </w:tbl>
    <w:p w:rsidR="00443382" w:rsidRDefault="00443382"/>
    <w:p w:rsidR="0012343D" w:rsidRDefault="0012343D"/>
    <w:p w:rsidR="0012343D" w:rsidRDefault="0012343D"/>
    <w:p w:rsidR="0012343D" w:rsidRDefault="0012343D"/>
    <w:p w:rsidR="00974CA3" w:rsidRDefault="00974CA3"/>
    <w:p w:rsidR="00974CA3" w:rsidRDefault="00974CA3"/>
    <w:p w:rsidR="0012343D" w:rsidRDefault="0012343D"/>
    <w:p w:rsidR="0012343D" w:rsidRDefault="0012343D"/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Приложение   № 1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 решению Думы 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Чухломского муниципального округа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Костромской области</w:t>
      </w:r>
    </w:p>
    <w:p w:rsidR="0012343D" w:rsidRPr="0012343D" w:rsidRDefault="008813B7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от «</w:t>
      </w:r>
      <w:r w:rsidR="004B3D5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12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» </w:t>
      </w:r>
      <w:proofErr w:type="gramStart"/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декабря </w:t>
      </w:r>
      <w:r w:rsidR="0012343D"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2025</w:t>
      </w:r>
      <w:proofErr w:type="gramEnd"/>
      <w:r w:rsidR="0012343D"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года №</w:t>
      </w:r>
      <w:r w:rsidR="00A22DD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78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6A55B5" w:rsidRDefault="0012343D" w:rsidP="00EF6D1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12343D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Перечень государственного имущества, передаваемого из государственной собственности в муниципальную собственность Чухломского муниципального округа Костромской области</w:t>
      </w:r>
    </w:p>
    <w:p w:rsidR="00EF6D1B" w:rsidRPr="00EF6D1B" w:rsidRDefault="00EF6D1B" w:rsidP="00EF6D1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tbl>
      <w:tblPr>
        <w:tblW w:w="11057" w:type="dxa"/>
        <w:tblInd w:w="-1284" w:type="dxa"/>
        <w:tblLayout w:type="fixed"/>
        <w:tblLook w:val="0000" w:firstRow="0" w:lastRow="0" w:firstColumn="0" w:lastColumn="0" w:noHBand="0" w:noVBand="0"/>
      </w:tblPr>
      <w:tblGrid>
        <w:gridCol w:w="850"/>
        <w:gridCol w:w="4679"/>
        <w:gridCol w:w="1134"/>
        <w:gridCol w:w="2126"/>
        <w:gridCol w:w="2268"/>
      </w:tblGrid>
      <w:tr w:rsidR="00EF6D1B" w:rsidRPr="00EF6D1B" w:rsidTr="00EF6D1B">
        <w:trPr>
          <w:trHeight w:val="30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Кол-во, шт.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Цена, руб.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Сумма, руб.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881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813B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энциклопедия, Т.71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8813B7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1 500</w:t>
            </w:r>
            <w:r w:rsidR="00EF6D1B"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8813B7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10 500</w:t>
            </w:r>
            <w:r w:rsidR="00EF6D1B"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,00   </w:t>
            </w:r>
          </w:p>
        </w:tc>
      </w:tr>
      <w:tr w:rsidR="00A22DD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DDB" w:rsidRPr="00EF6D1B" w:rsidRDefault="00A22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DDB" w:rsidRPr="008813B7" w:rsidRDefault="00A22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DDB" w:rsidRPr="00EF6D1B" w:rsidRDefault="00A22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DDB" w:rsidRDefault="00A22DDB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DDB" w:rsidRDefault="00A22DDB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881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813B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энциклопедия, Т.72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8813B7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1 500</w:t>
            </w: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8813B7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10 500</w:t>
            </w: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,00  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</w:t>
            </w:r>
            <w:r w:rsidR="00EF6D1B"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881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813B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энциклопедия, Т.73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8813B7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1 500</w:t>
            </w: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8813B7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10 500</w:t>
            </w: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,00  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</w:t>
            </w:r>
            <w:r w:rsidR="00EF6D1B"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</w:t>
            </w:r>
          </w:p>
        </w:tc>
      </w:tr>
      <w:tr w:rsidR="008813B7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3B7" w:rsidRPr="00EF6D1B" w:rsidRDefault="00881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3B7" w:rsidRPr="00EF6D1B" w:rsidRDefault="00881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3B7" w:rsidRPr="00EF6D1B" w:rsidRDefault="00881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3B7" w:rsidRPr="00EF6D1B" w:rsidRDefault="008813B7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3B7" w:rsidRPr="00EF6D1B" w:rsidRDefault="008813B7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31 500,00</w:t>
            </w:r>
          </w:p>
        </w:tc>
      </w:tr>
    </w:tbl>
    <w:p w:rsidR="006A55B5" w:rsidRDefault="006A55B5">
      <w:bookmarkStart w:id="0" w:name="_GoBack"/>
      <w:bookmarkEnd w:id="0"/>
    </w:p>
    <w:sectPr w:rsidR="006A55B5" w:rsidSect="00CD3B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93F"/>
    <w:rsid w:val="0012343D"/>
    <w:rsid w:val="001E1BB1"/>
    <w:rsid w:val="0026386C"/>
    <w:rsid w:val="003F0BC8"/>
    <w:rsid w:val="00443382"/>
    <w:rsid w:val="004B3D5A"/>
    <w:rsid w:val="006A55B5"/>
    <w:rsid w:val="006E024F"/>
    <w:rsid w:val="008022B9"/>
    <w:rsid w:val="008813B7"/>
    <w:rsid w:val="008879B8"/>
    <w:rsid w:val="00925160"/>
    <w:rsid w:val="00974CA3"/>
    <w:rsid w:val="0099293F"/>
    <w:rsid w:val="00A22DDB"/>
    <w:rsid w:val="00CD3B5D"/>
    <w:rsid w:val="00E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F9BC78-3BF4-40B3-891B-DD456003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382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8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0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2025-12-10T13:42:00Z</cp:lastPrinted>
  <dcterms:created xsi:type="dcterms:W3CDTF">2025-10-21T06:21:00Z</dcterms:created>
  <dcterms:modified xsi:type="dcterms:W3CDTF">2025-12-15T11:47:00Z</dcterms:modified>
</cp:coreProperties>
</file>